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0225" w14:textId="77777777" w:rsidR="004A5E13" w:rsidRPr="008F46E4" w:rsidRDefault="004A5E13" w:rsidP="004A5E13">
      <w:pPr>
        <w:pStyle w:val="Web"/>
        <w:jc w:val="both"/>
        <w:rPr>
          <w:sz w:val="28"/>
          <w:szCs w:val="28"/>
          <w:lang w:val="el-GR"/>
        </w:rPr>
      </w:pPr>
      <w:r w:rsidRPr="008F46E4">
        <w:rPr>
          <w:rStyle w:val="a3"/>
          <w:sz w:val="28"/>
          <w:szCs w:val="28"/>
          <w:lang w:val="el-GR"/>
        </w:rPr>
        <w:t xml:space="preserve">Όροι και Προϋποθέσεις Χρήσης </w:t>
      </w:r>
    </w:p>
    <w:p w14:paraId="2E9E3250" w14:textId="646B16D2" w:rsidR="00D4098C" w:rsidRPr="00D4098C" w:rsidRDefault="003B5471" w:rsidP="00D4098C">
      <w:pPr>
        <w:pStyle w:val="Web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δικτυακός τόπος</w:t>
      </w:r>
      <w:r w:rsidR="004A5E13" w:rsidRPr="00D4098C">
        <w:rPr>
          <w:sz w:val="28"/>
          <w:szCs w:val="28"/>
          <w:lang w:val="el-GR"/>
        </w:rPr>
        <w:t xml:space="preserve"> «</w:t>
      </w:r>
      <w:r w:rsidR="00D4098C" w:rsidRPr="00D4098C">
        <w:rPr>
          <w:sz w:val="28"/>
          <w:szCs w:val="28"/>
          <w:lang w:val="en-US"/>
        </w:rPr>
        <w:t>www</w:t>
      </w:r>
      <w:r w:rsidR="00D4098C" w:rsidRPr="00D4098C">
        <w:rPr>
          <w:sz w:val="28"/>
          <w:szCs w:val="28"/>
          <w:lang w:val="el-GR"/>
        </w:rPr>
        <w:t>.</w:t>
      </w:r>
      <w:proofErr w:type="spellStart"/>
      <w:r w:rsidR="00D4098C" w:rsidRPr="00D4098C">
        <w:rPr>
          <w:sz w:val="28"/>
          <w:szCs w:val="28"/>
          <w:lang w:val="en-US"/>
        </w:rPr>
        <w:t>grecostrom</w:t>
      </w:r>
      <w:proofErr w:type="spellEnd"/>
      <w:r w:rsidR="00D4098C" w:rsidRPr="00D4098C">
        <w:rPr>
          <w:sz w:val="28"/>
          <w:szCs w:val="28"/>
          <w:lang w:val="el-GR"/>
        </w:rPr>
        <w:t>.</w:t>
      </w:r>
      <w:r w:rsidR="00D4098C" w:rsidRPr="00D4098C">
        <w:rPr>
          <w:sz w:val="28"/>
          <w:szCs w:val="28"/>
          <w:lang w:val="en-US"/>
        </w:rPr>
        <w:t>gr</w:t>
      </w:r>
      <w:r w:rsidR="004A5E13" w:rsidRPr="00D4098C">
        <w:rPr>
          <w:sz w:val="28"/>
          <w:szCs w:val="28"/>
          <w:lang w:val="el-GR"/>
        </w:rPr>
        <w:t xml:space="preserve">» </w:t>
      </w:r>
      <w:r w:rsidR="00D4098C" w:rsidRPr="00D4098C">
        <w:rPr>
          <w:sz w:val="28"/>
          <w:szCs w:val="28"/>
          <w:lang w:val="el-GR"/>
        </w:rPr>
        <w:t xml:space="preserve">παρέχεται από την </w:t>
      </w:r>
      <w:r w:rsidR="004A5E13" w:rsidRPr="00D4098C">
        <w:rPr>
          <w:sz w:val="28"/>
          <w:szCs w:val="28"/>
          <w:lang w:val="el-GR"/>
        </w:rPr>
        <w:t>εταιρεία με την επωνυμία</w:t>
      </w:r>
      <w:r w:rsidR="00D4098C" w:rsidRPr="00D4098C">
        <w:rPr>
          <w:sz w:val="28"/>
          <w:szCs w:val="28"/>
          <w:lang w:val="el-GR"/>
        </w:rPr>
        <w:t xml:space="preserve"> «ΣΤΡΩΜΑΤΟΠΟΪΑ ΑΘΗΝΩΝ Ε.Π.Ε.», που εδρεύει στη Μάνδρα Αττικής (τέρμα της οδού Μακρυγιάννη), Α.Φ.Μ.</w:t>
      </w:r>
      <w:r w:rsidR="0034289D">
        <w:rPr>
          <w:sz w:val="28"/>
          <w:szCs w:val="28"/>
          <w:lang w:val="el-GR"/>
        </w:rPr>
        <w:t>095318624</w:t>
      </w:r>
      <w:r w:rsidR="00D4098C" w:rsidRPr="00D4098C">
        <w:rPr>
          <w:sz w:val="28"/>
          <w:szCs w:val="28"/>
          <w:lang w:val="el-GR"/>
        </w:rPr>
        <w:t xml:space="preserve"> ΔΟΥ </w:t>
      </w:r>
      <w:r w:rsidR="0034289D">
        <w:rPr>
          <w:sz w:val="28"/>
          <w:szCs w:val="28"/>
          <w:lang w:val="el-GR"/>
        </w:rPr>
        <w:t>ΕΛΕΥΣΙΝΑΣ</w:t>
      </w:r>
      <w:r w:rsidR="00D4098C" w:rsidRPr="00D4098C">
        <w:rPr>
          <w:sz w:val="28"/>
          <w:szCs w:val="28"/>
          <w:lang w:val="el-GR"/>
        </w:rPr>
        <w:t xml:space="preserve"> </w:t>
      </w:r>
      <w:proofErr w:type="spellStart"/>
      <w:r w:rsidR="00D4098C" w:rsidRPr="00D4098C">
        <w:rPr>
          <w:sz w:val="28"/>
          <w:szCs w:val="28"/>
          <w:lang w:val="el-GR"/>
        </w:rPr>
        <w:t>Αρ</w:t>
      </w:r>
      <w:proofErr w:type="spellEnd"/>
      <w:r w:rsidR="00D4098C" w:rsidRPr="00D4098C">
        <w:rPr>
          <w:sz w:val="28"/>
          <w:szCs w:val="28"/>
          <w:lang w:val="el-GR"/>
        </w:rPr>
        <w:t>. Γ.ΕΜ.Η.</w:t>
      </w:r>
      <w:r w:rsidR="0034289D">
        <w:rPr>
          <w:sz w:val="28"/>
          <w:szCs w:val="28"/>
          <w:lang w:val="el-GR"/>
        </w:rPr>
        <w:t>112415908000</w:t>
      </w:r>
      <w:r w:rsidR="00D4098C" w:rsidRPr="00D4098C">
        <w:rPr>
          <w:sz w:val="28"/>
          <w:szCs w:val="28"/>
          <w:lang w:val="el-GR"/>
        </w:rPr>
        <w:t xml:space="preserve"> τηλέφωνο επικοινωνίας </w:t>
      </w:r>
      <w:r w:rsidR="0034289D">
        <w:rPr>
          <w:sz w:val="28"/>
          <w:szCs w:val="28"/>
          <w:lang w:val="el-GR"/>
        </w:rPr>
        <w:t>2105552000</w:t>
      </w:r>
      <w:r w:rsidR="00D4098C" w:rsidRPr="00D4098C">
        <w:rPr>
          <w:sz w:val="28"/>
          <w:szCs w:val="28"/>
          <w:lang w:val="el-GR"/>
        </w:rPr>
        <w:t xml:space="preserve"> αριθμός τηλεομοιοτυπίας</w:t>
      </w:r>
      <w:r w:rsidR="0034289D">
        <w:rPr>
          <w:sz w:val="28"/>
          <w:szCs w:val="28"/>
          <w:lang w:val="el-GR"/>
        </w:rPr>
        <w:t xml:space="preserve"> 2105550870</w:t>
      </w:r>
      <w:r w:rsidR="00D4098C" w:rsidRPr="00D4098C">
        <w:rPr>
          <w:sz w:val="28"/>
          <w:szCs w:val="28"/>
          <w:lang w:val="el-GR"/>
        </w:rPr>
        <w:t>, ηλεκτρονική διεύθυνση</w:t>
      </w:r>
      <w:r w:rsidR="0034289D" w:rsidRPr="0034289D">
        <w:rPr>
          <w:sz w:val="28"/>
          <w:szCs w:val="28"/>
          <w:lang w:val="el-GR"/>
        </w:rPr>
        <w:t xml:space="preserve"> </w:t>
      </w:r>
      <w:hyperlink r:id="rId7" w:history="1">
        <w:r w:rsidR="003B4ACA" w:rsidRPr="00770831">
          <w:rPr>
            <w:rStyle w:val="-"/>
            <w:sz w:val="28"/>
            <w:szCs w:val="28"/>
            <w:lang w:val="en-US"/>
          </w:rPr>
          <w:t>stamatop</w:t>
        </w:r>
        <w:r w:rsidR="003B4ACA" w:rsidRPr="00770831">
          <w:rPr>
            <w:rStyle w:val="-"/>
            <w:sz w:val="28"/>
            <w:szCs w:val="28"/>
            <w:lang w:val="el-GR"/>
          </w:rPr>
          <w:t>@</w:t>
        </w:r>
        <w:r w:rsidR="003B4ACA" w:rsidRPr="00770831">
          <w:rPr>
            <w:rStyle w:val="-"/>
            <w:sz w:val="28"/>
            <w:szCs w:val="28"/>
            <w:lang w:val="en-US"/>
          </w:rPr>
          <w:t>grecostrom</w:t>
        </w:r>
        <w:r w:rsidR="003B4ACA" w:rsidRPr="00770831">
          <w:rPr>
            <w:rStyle w:val="-"/>
            <w:sz w:val="28"/>
            <w:szCs w:val="28"/>
            <w:lang w:val="el-GR"/>
          </w:rPr>
          <w:t>.</w:t>
        </w:r>
        <w:r w:rsidR="003B4ACA" w:rsidRPr="00770831">
          <w:rPr>
            <w:rStyle w:val="-"/>
            <w:sz w:val="28"/>
            <w:szCs w:val="28"/>
            <w:lang w:val="en-US"/>
          </w:rPr>
          <w:t>gr</w:t>
        </w:r>
      </w:hyperlink>
      <w:r w:rsidR="003B4ACA" w:rsidRPr="003B4ACA">
        <w:rPr>
          <w:sz w:val="28"/>
          <w:szCs w:val="28"/>
          <w:lang w:val="el-GR"/>
        </w:rPr>
        <w:t xml:space="preserve"> </w:t>
      </w:r>
      <w:r w:rsidR="00D4098C" w:rsidRPr="00D4098C">
        <w:rPr>
          <w:sz w:val="28"/>
          <w:szCs w:val="28"/>
          <w:lang w:val="el-GR"/>
        </w:rPr>
        <w:t>εφεξής «η εταιρεία»), σύμφωνα με τους παρόντες όρους χρήσης και με</w:t>
      </w:r>
      <w:bookmarkStart w:id="0" w:name="_GoBack"/>
      <w:bookmarkEnd w:id="0"/>
      <w:r w:rsidR="00D4098C" w:rsidRPr="00D4098C">
        <w:rPr>
          <w:sz w:val="28"/>
          <w:szCs w:val="28"/>
          <w:lang w:val="el-GR"/>
        </w:rPr>
        <w:t xml:space="preserve"> τις </w:t>
      </w:r>
      <w:r w:rsidR="00D4098C">
        <w:rPr>
          <w:sz w:val="28"/>
          <w:szCs w:val="28"/>
          <w:lang w:val="el-GR"/>
        </w:rPr>
        <w:t>εκάστοτε</w:t>
      </w:r>
      <w:r w:rsidR="00D4098C" w:rsidRPr="00D4098C">
        <w:rPr>
          <w:sz w:val="28"/>
          <w:szCs w:val="28"/>
          <w:lang w:val="el-GR"/>
        </w:rPr>
        <w:t xml:space="preserve"> τροποποιήσεις και/ή συμπληρώσεις αυτών. </w:t>
      </w:r>
    </w:p>
    <w:p w14:paraId="05FCFDFC" w14:textId="77777777" w:rsidR="004A5E13" w:rsidRPr="008F46E4" w:rsidRDefault="004A5E13" w:rsidP="004A5E13">
      <w:pPr>
        <w:pStyle w:val="Web"/>
        <w:jc w:val="both"/>
        <w:rPr>
          <w:rStyle w:val="a3"/>
          <w:sz w:val="28"/>
          <w:szCs w:val="28"/>
          <w:lang w:val="el-GR"/>
        </w:rPr>
      </w:pPr>
      <w:r w:rsidRPr="008F46E4">
        <w:rPr>
          <w:rStyle w:val="a3"/>
          <w:sz w:val="28"/>
          <w:szCs w:val="28"/>
          <w:lang w:val="el-GR"/>
        </w:rPr>
        <w:t>1. Αποδοχή όρων</w:t>
      </w:r>
    </w:p>
    <w:p w14:paraId="55A854A2" w14:textId="108A1EAE" w:rsidR="004A5E13" w:rsidRPr="008F46E4" w:rsidRDefault="00D4098C" w:rsidP="004A5E13">
      <w:pPr>
        <w:pStyle w:val="Web"/>
        <w:jc w:val="both"/>
        <w:rPr>
          <w:rStyle w:val="a3"/>
          <w:b w:val="0"/>
          <w:sz w:val="28"/>
          <w:szCs w:val="28"/>
          <w:lang w:val="el-GR"/>
        </w:rPr>
      </w:pPr>
      <w:r>
        <w:rPr>
          <w:rStyle w:val="a3"/>
          <w:b w:val="0"/>
          <w:sz w:val="28"/>
          <w:szCs w:val="28"/>
          <w:lang w:val="el-GR"/>
        </w:rPr>
        <w:t xml:space="preserve">Η χρήση από εσάς </w:t>
      </w:r>
      <w:r w:rsidR="004A5E13" w:rsidRPr="008F46E4">
        <w:rPr>
          <w:rStyle w:val="a3"/>
          <w:b w:val="0"/>
          <w:sz w:val="28"/>
          <w:szCs w:val="28"/>
          <w:lang w:val="el-GR"/>
        </w:rPr>
        <w:t xml:space="preserve">της ιστοσελίδας </w:t>
      </w:r>
      <w:r>
        <w:rPr>
          <w:rStyle w:val="a3"/>
          <w:b w:val="0"/>
          <w:sz w:val="28"/>
          <w:szCs w:val="28"/>
          <w:lang w:val="el-GR"/>
        </w:rPr>
        <w:t xml:space="preserve">μας θεωρείται </w:t>
      </w:r>
      <w:r w:rsidR="001E7558">
        <w:rPr>
          <w:rStyle w:val="a3"/>
          <w:b w:val="0"/>
          <w:sz w:val="28"/>
          <w:szCs w:val="28"/>
          <w:lang w:val="el-GR"/>
        </w:rPr>
        <w:t xml:space="preserve">ως </w:t>
      </w:r>
      <w:r>
        <w:rPr>
          <w:rStyle w:val="a3"/>
          <w:b w:val="0"/>
          <w:sz w:val="28"/>
          <w:szCs w:val="28"/>
          <w:lang w:val="el-GR"/>
        </w:rPr>
        <w:t>αυτόματη αποδοχή των όρων και προϋποθέσεων χρήσης της.</w:t>
      </w:r>
      <w:r w:rsidR="004A5E13" w:rsidRPr="008F46E4">
        <w:rPr>
          <w:rStyle w:val="a3"/>
          <w:b w:val="0"/>
          <w:sz w:val="28"/>
          <w:szCs w:val="28"/>
          <w:lang w:val="el-GR"/>
        </w:rPr>
        <w:t xml:space="preserve"> </w:t>
      </w:r>
    </w:p>
    <w:p w14:paraId="35C3AB83" w14:textId="77777777" w:rsidR="004A5E13" w:rsidRPr="008F46E4" w:rsidRDefault="00F11CB0" w:rsidP="004A5E13">
      <w:pPr>
        <w:pStyle w:val="Web"/>
        <w:jc w:val="both"/>
        <w:rPr>
          <w:rStyle w:val="a3"/>
          <w:sz w:val="28"/>
          <w:szCs w:val="28"/>
          <w:lang w:val="el-GR"/>
        </w:rPr>
      </w:pPr>
      <w:r>
        <w:rPr>
          <w:rStyle w:val="a3"/>
          <w:sz w:val="28"/>
          <w:szCs w:val="28"/>
          <w:lang w:val="el-GR"/>
        </w:rPr>
        <w:t>2</w:t>
      </w:r>
      <w:r w:rsidR="004A5E13" w:rsidRPr="008F46E4">
        <w:rPr>
          <w:rStyle w:val="a3"/>
          <w:sz w:val="28"/>
          <w:szCs w:val="28"/>
          <w:lang w:val="el-GR"/>
        </w:rPr>
        <w:t>. Χρήση</w:t>
      </w:r>
    </w:p>
    <w:p w14:paraId="2E978035" w14:textId="77777777" w:rsidR="003B5471" w:rsidRDefault="003B5471" w:rsidP="003B5471">
      <w:pPr>
        <w:pStyle w:val="Web"/>
        <w:jc w:val="both"/>
        <w:rPr>
          <w:sz w:val="28"/>
          <w:szCs w:val="28"/>
          <w:lang w:val="el-GR"/>
        </w:rPr>
      </w:pPr>
      <w:r w:rsidRPr="008F46E4">
        <w:rPr>
          <w:sz w:val="28"/>
          <w:szCs w:val="28"/>
          <w:lang w:val="el-GR"/>
        </w:rPr>
        <w:t xml:space="preserve">Ο επισκέπτης μπορεί να περιηγηθεί χωρίς να κληθεί ή να χρειαστεί να δώσει οποιαδήποτε προσωπική πληροφορία. </w:t>
      </w:r>
    </w:p>
    <w:p w14:paraId="051E2CE7" w14:textId="77777777" w:rsidR="004A5E13" w:rsidRPr="008F46E4" w:rsidRDefault="004A5E13" w:rsidP="004A5E13">
      <w:pPr>
        <w:pStyle w:val="Web"/>
        <w:jc w:val="both"/>
        <w:rPr>
          <w:rStyle w:val="a3"/>
          <w:b w:val="0"/>
          <w:sz w:val="28"/>
          <w:szCs w:val="28"/>
          <w:lang w:val="el-GR"/>
        </w:rPr>
      </w:pPr>
      <w:r w:rsidRPr="008F46E4">
        <w:rPr>
          <w:rStyle w:val="a3"/>
          <w:b w:val="0"/>
          <w:sz w:val="28"/>
          <w:szCs w:val="28"/>
          <w:lang w:val="el-GR"/>
        </w:rPr>
        <w:t xml:space="preserve">Η εταιρεία παρέχει το περιορισμένο δικαίωμα χρήσεως του παρόντος δικτυακού τόπου για </w:t>
      </w:r>
      <w:r w:rsidR="00F11CB0">
        <w:rPr>
          <w:rStyle w:val="a3"/>
          <w:b w:val="0"/>
          <w:sz w:val="28"/>
          <w:szCs w:val="28"/>
          <w:lang w:val="el-GR"/>
        </w:rPr>
        <w:t xml:space="preserve">σκοπούς </w:t>
      </w:r>
      <w:r w:rsidRPr="008F46E4">
        <w:rPr>
          <w:rStyle w:val="a3"/>
          <w:b w:val="0"/>
          <w:sz w:val="28"/>
          <w:szCs w:val="28"/>
          <w:lang w:val="el-GR"/>
        </w:rPr>
        <w:t>προσωπικούς</w:t>
      </w:r>
      <w:r w:rsidR="00F11CB0">
        <w:rPr>
          <w:rStyle w:val="a3"/>
          <w:b w:val="0"/>
          <w:sz w:val="28"/>
          <w:szCs w:val="28"/>
          <w:lang w:val="el-GR"/>
        </w:rPr>
        <w:t xml:space="preserve"> και</w:t>
      </w:r>
      <w:r w:rsidRPr="008F46E4">
        <w:rPr>
          <w:rStyle w:val="a3"/>
          <w:b w:val="0"/>
          <w:sz w:val="28"/>
          <w:szCs w:val="28"/>
          <w:lang w:val="el-GR"/>
        </w:rPr>
        <w:t xml:space="preserve"> μη εμπορικού</w:t>
      </w:r>
      <w:r w:rsidR="00F11CB0">
        <w:rPr>
          <w:rStyle w:val="a3"/>
          <w:b w:val="0"/>
          <w:sz w:val="28"/>
          <w:szCs w:val="28"/>
          <w:lang w:val="el-GR"/>
        </w:rPr>
        <w:t>ς</w:t>
      </w:r>
      <w:r w:rsidRPr="008F46E4">
        <w:rPr>
          <w:rStyle w:val="a3"/>
          <w:b w:val="0"/>
          <w:sz w:val="28"/>
          <w:szCs w:val="28"/>
          <w:lang w:val="el-GR"/>
        </w:rPr>
        <w:t>.</w:t>
      </w:r>
    </w:p>
    <w:p w14:paraId="71AD3D82" w14:textId="77777777" w:rsidR="004A5E13" w:rsidRPr="008F46E4" w:rsidRDefault="004A5E13" w:rsidP="004A5E13">
      <w:pPr>
        <w:pStyle w:val="Web"/>
        <w:jc w:val="both"/>
        <w:rPr>
          <w:rStyle w:val="a3"/>
          <w:b w:val="0"/>
          <w:sz w:val="28"/>
          <w:szCs w:val="28"/>
          <w:lang w:val="el-GR"/>
        </w:rPr>
      </w:pPr>
      <w:r w:rsidRPr="008F46E4">
        <w:rPr>
          <w:rStyle w:val="a3"/>
          <w:b w:val="0"/>
          <w:sz w:val="28"/>
          <w:szCs w:val="28"/>
          <w:lang w:val="el-GR"/>
        </w:rPr>
        <w:t xml:space="preserve">Η χρήση του δικτυακού τόπου μπορεί να γίνεται </w:t>
      </w:r>
      <w:r w:rsidR="00F11CB0">
        <w:rPr>
          <w:rStyle w:val="a3"/>
          <w:b w:val="0"/>
          <w:sz w:val="28"/>
          <w:szCs w:val="28"/>
          <w:lang w:val="el-GR"/>
        </w:rPr>
        <w:t xml:space="preserve">μόνον </w:t>
      </w:r>
      <w:r w:rsidRPr="008F46E4">
        <w:rPr>
          <w:rStyle w:val="a3"/>
          <w:b w:val="0"/>
          <w:sz w:val="28"/>
          <w:szCs w:val="28"/>
          <w:lang w:val="el-GR"/>
        </w:rPr>
        <w:t xml:space="preserve">για νόμιμους σκοπούς και με τρόπο που να μην περιορίζει τη χρήση του από τρίτους. Ο επισκέπτης υποχρεούται να χρησιμοποιεί τον δικτυακό τόπο σύμφωνα με το νόμο, τα χρηστά ήθη, τους παρόντες όρους και να μην προβαίνει σε πράξεις ή παραλείψεις που μπορεί να προκαλέσουν βλάβη ή δυσλειτουργία σε αυτόν. </w:t>
      </w:r>
    </w:p>
    <w:p w14:paraId="1E1D88C8" w14:textId="2592D3E7" w:rsidR="004A5E13" w:rsidRPr="008F46E4" w:rsidRDefault="004A5E13" w:rsidP="004A5E13">
      <w:pPr>
        <w:pStyle w:val="Web"/>
        <w:jc w:val="both"/>
        <w:rPr>
          <w:color w:val="FF0000"/>
          <w:sz w:val="28"/>
          <w:szCs w:val="28"/>
          <w:lang w:val="el-GR"/>
        </w:rPr>
      </w:pPr>
      <w:r w:rsidRPr="008F46E4">
        <w:rPr>
          <w:sz w:val="28"/>
          <w:szCs w:val="28"/>
          <w:lang w:val="el-GR"/>
        </w:rPr>
        <w:t>Η εταιρεία διατηρεί το δικαίωμα άμεσης διακοπής της πρόσβασης σε κάθε χρήστη που παραβιάζει τους εκάστοτε ισχύοντες όρους χρήσης</w:t>
      </w:r>
      <w:r w:rsidRPr="00F11CB0">
        <w:rPr>
          <w:sz w:val="28"/>
          <w:szCs w:val="28"/>
          <w:lang w:val="el-GR"/>
        </w:rPr>
        <w:t>.</w:t>
      </w:r>
    </w:p>
    <w:p w14:paraId="6E153180" w14:textId="77777777" w:rsidR="004A5E13" w:rsidRPr="008F46E4" w:rsidRDefault="003B5471" w:rsidP="004A5E13">
      <w:pPr>
        <w:pStyle w:val="Web"/>
        <w:jc w:val="both"/>
        <w:rPr>
          <w:rStyle w:val="a3"/>
          <w:sz w:val="28"/>
          <w:szCs w:val="28"/>
          <w:lang w:val="el-GR"/>
        </w:rPr>
      </w:pPr>
      <w:r>
        <w:rPr>
          <w:rStyle w:val="a3"/>
          <w:sz w:val="28"/>
          <w:szCs w:val="28"/>
          <w:lang w:val="el-GR"/>
        </w:rPr>
        <w:t>4</w:t>
      </w:r>
      <w:r w:rsidR="004A5E13" w:rsidRPr="008F46E4">
        <w:rPr>
          <w:rStyle w:val="a3"/>
          <w:sz w:val="28"/>
          <w:szCs w:val="28"/>
          <w:lang w:val="el-GR"/>
        </w:rPr>
        <w:t>. Δικαιώματα Διανοητικής Ιδιοκτησίας</w:t>
      </w:r>
    </w:p>
    <w:p w14:paraId="3E18FB54" w14:textId="77777777" w:rsidR="004A5E13" w:rsidRPr="008F46E4" w:rsidRDefault="004A5E13" w:rsidP="004A5E13">
      <w:pPr>
        <w:pStyle w:val="Web"/>
        <w:jc w:val="both"/>
        <w:rPr>
          <w:sz w:val="28"/>
          <w:szCs w:val="28"/>
          <w:lang w:val="el-GR"/>
        </w:rPr>
      </w:pPr>
      <w:r w:rsidRPr="008F46E4">
        <w:rPr>
          <w:sz w:val="28"/>
          <w:szCs w:val="28"/>
          <w:lang w:val="el-GR"/>
        </w:rPr>
        <w:t xml:space="preserve">Ο χρήστης αναγνωρίζει το αποκλειστικό δικαίωμα της </w:t>
      </w:r>
      <w:r w:rsidR="003B5471">
        <w:rPr>
          <w:sz w:val="28"/>
          <w:szCs w:val="28"/>
          <w:lang w:val="el-GR"/>
        </w:rPr>
        <w:t xml:space="preserve">εταιρείας </w:t>
      </w:r>
      <w:r w:rsidRPr="008F46E4">
        <w:rPr>
          <w:sz w:val="28"/>
          <w:szCs w:val="28"/>
          <w:lang w:val="el-GR"/>
        </w:rPr>
        <w:t>ή των τρίτων που έχουν νόμιμα παραχωρήσει άδειες χρήσεως προς την τελευταία, σε οποιοδήποτε δικαίωμα διανοητικής (πνευματικής και βιομηχανικής) ιδιοκτησίας περιέχεται στο</w:t>
      </w:r>
      <w:r w:rsidR="003B5471">
        <w:rPr>
          <w:sz w:val="28"/>
          <w:szCs w:val="28"/>
          <w:lang w:val="el-GR"/>
        </w:rPr>
        <w:t xml:space="preserve"> παρόντα δικτυακό τόπο</w:t>
      </w:r>
      <w:r w:rsidRPr="008F46E4">
        <w:rPr>
          <w:sz w:val="28"/>
          <w:szCs w:val="28"/>
          <w:lang w:val="el-GR"/>
        </w:rPr>
        <w:t xml:space="preserve">.  </w:t>
      </w:r>
    </w:p>
    <w:p w14:paraId="5F6E9ADB" w14:textId="77777777" w:rsidR="004A5E13" w:rsidRPr="008F46E4" w:rsidRDefault="00A13A7F" w:rsidP="004A5E13">
      <w:pPr>
        <w:pStyle w:val="Web"/>
        <w:jc w:val="both"/>
        <w:rPr>
          <w:rStyle w:val="a3"/>
          <w:sz w:val="28"/>
          <w:szCs w:val="28"/>
          <w:lang w:val="el-GR"/>
        </w:rPr>
      </w:pPr>
      <w:r>
        <w:rPr>
          <w:rStyle w:val="a3"/>
          <w:sz w:val="28"/>
          <w:szCs w:val="28"/>
          <w:lang w:val="el-GR"/>
        </w:rPr>
        <w:t>5</w:t>
      </w:r>
      <w:r w:rsidR="004A5E13" w:rsidRPr="008F46E4">
        <w:rPr>
          <w:rStyle w:val="a3"/>
          <w:sz w:val="28"/>
          <w:szCs w:val="28"/>
          <w:lang w:val="el-GR"/>
        </w:rPr>
        <w:t>. Εγγύηση</w:t>
      </w:r>
    </w:p>
    <w:p w14:paraId="3137BF7E" w14:textId="77777777" w:rsidR="004A5E13" w:rsidRPr="008F46E4" w:rsidRDefault="004A5E13" w:rsidP="004A5E13">
      <w:pPr>
        <w:pStyle w:val="Web"/>
        <w:jc w:val="both"/>
        <w:rPr>
          <w:sz w:val="28"/>
          <w:szCs w:val="28"/>
          <w:lang w:val="el-GR"/>
        </w:rPr>
      </w:pPr>
      <w:r w:rsidRPr="008F46E4">
        <w:rPr>
          <w:sz w:val="28"/>
          <w:szCs w:val="28"/>
          <w:lang w:val="el-GR"/>
        </w:rPr>
        <w:lastRenderedPageBreak/>
        <w:t>Η εταιρεία δεν παρέχει καμία εγγύηση αναφορικά με οποιαδήποτε λειτουργία του παρόντος</w:t>
      </w:r>
      <w:r w:rsidR="00A13A7F">
        <w:rPr>
          <w:sz w:val="28"/>
          <w:szCs w:val="28"/>
          <w:lang w:val="el-GR"/>
        </w:rPr>
        <w:t xml:space="preserve"> δικτυακού τόπου</w:t>
      </w:r>
      <w:r w:rsidRPr="008F46E4">
        <w:rPr>
          <w:sz w:val="28"/>
          <w:szCs w:val="28"/>
          <w:lang w:val="el-GR"/>
        </w:rPr>
        <w:t>, συμπεριλαμβανομένης της</w:t>
      </w:r>
      <w:r w:rsidRPr="008F46E4">
        <w:rPr>
          <w:sz w:val="28"/>
          <w:szCs w:val="28"/>
        </w:rPr>
        <w:t> </w:t>
      </w:r>
      <w:r w:rsidRPr="008F46E4">
        <w:rPr>
          <w:sz w:val="28"/>
          <w:szCs w:val="28"/>
          <w:lang w:val="el-GR"/>
        </w:rPr>
        <w:t xml:space="preserve">ασφάλειας ή της </w:t>
      </w:r>
      <w:r w:rsidR="00467A96" w:rsidRPr="008F46E4">
        <w:rPr>
          <w:sz w:val="28"/>
          <w:szCs w:val="28"/>
          <w:lang w:val="el-GR"/>
        </w:rPr>
        <w:t>καταλληλόλητας</w:t>
      </w:r>
      <w:r w:rsidRPr="008F46E4">
        <w:rPr>
          <w:sz w:val="28"/>
          <w:szCs w:val="28"/>
          <w:lang w:val="el-GR"/>
        </w:rPr>
        <w:t xml:space="preserve"> για ένα συγκεκριμένο σκοπό, χωρίς κανένα περιορισμό.</w:t>
      </w:r>
      <w:r w:rsidRPr="008F46E4">
        <w:rPr>
          <w:sz w:val="28"/>
          <w:szCs w:val="28"/>
        </w:rPr>
        <w:t> </w:t>
      </w:r>
      <w:r w:rsidRPr="008F46E4">
        <w:rPr>
          <w:sz w:val="28"/>
          <w:szCs w:val="28"/>
          <w:lang w:val="el-GR"/>
        </w:rPr>
        <w:t xml:space="preserve">Οι υπηρεσίες και τα προϊόντα που παρουσιάζονται μέσω του δικτυακού τόπου παρέχονται «ΟΠΩΣ ΑΚΡΙΒΩΣ ΕΧΟΥΝ». </w:t>
      </w:r>
    </w:p>
    <w:p w14:paraId="42BA08E2" w14:textId="77777777" w:rsidR="004A5E13" w:rsidRPr="008F46E4" w:rsidRDefault="004A5E13" w:rsidP="004A5E13">
      <w:pPr>
        <w:pStyle w:val="Web"/>
        <w:jc w:val="both"/>
        <w:rPr>
          <w:sz w:val="28"/>
          <w:szCs w:val="28"/>
          <w:lang w:val="el-GR"/>
        </w:rPr>
      </w:pPr>
      <w:r w:rsidRPr="008F46E4">
        <w:rPr>
          <w:sz w:val="28"/>
          <w:szCs w:val="28"/>
          <w:lang w:val="el-GR"/>
        </w:rPr>
        <w:t xml:space="preserve">Περαιτέρω, παρότι η εταιρεία καταβάλλει κάθε δυνατή προσπάθεια, δεν εγγυάται ότι </w:t>
      </w:r>
      <w:r w:rsidR="00467A96">
        <w:rPr>
          <w:sz w:val="28"/>
          <w:szCs w:val="28"/>
          <w:lang w:val="el-GR"/>
        </w:rPr>
        <w:t xml:space="preserve">ο δικτυακός τόπος </w:t>
      </w:r>
      <w:r w:rsidRPr="008F46E4">
        <w:rPr>
          <w:sz w:val="28"/>
          <w:szCs w:val="28"/>
          <w:lang w:val="el-GR"/>
        </w:rPr>
        <w:t xml:space="preserve">θα παρέχεται χωρίς διακοπή, χωρίς σφάλματα καθώς και ότι δεν περιέχει "ιούς" ή άλλα επιζήμια συστατικά. </w:t>
      </w:r>
    </w:p>
    <w:p w14:paraId="75F3A435" w14:textId="77777777" w:rsidR="004A5E13" w:rsidRPr="008F46E4" w:rsidRDefault="00DA1752" w:rsidP="004A5E13">
      <w:pPr>
        <w:pStyle w:val="Web"/>
        <w:jc w:val="both"/>
        <w:rPr>
          <w:rStyle w:val="a3"/>
          <w:sz w:val="28"/>
          <w:szCs w:val="28"/>
          <w:lang w:val="el-GR"/>
        </w:rPr>
      </w:pPr>
      <w:r>
        <w:rPr>
          <w:rStyle w:val="a3"/>
          <w:sz w:val="28"/>
          <w:szCs w:val="28"/>
          <w:lang w:val="el-GR"/>
        </w:rPr>
        <w:t>6</w:t>
      </w:r>
      <w:r w:rsidR="004A5E13" w:rsidRPr="008F46E4">
        <w:rPr>
          <w:rStyle w:val="a3"/>
          <w:sz w:val="28"/>
          <w:szCs w:val="28"/>
          <w:lang w:val="el-GR"/>
        </w:rPr>
        <w:t>. Περιορισμός Ευθύνης</w:t>
      </w:r>
    </w:p>
    <w:p w14:paraId="1EEF8ADA" w14:textId="77777777" w:rsidR="00DA1752" w:rsidRDefault="004A5E13" w:rsidP="004A5E13">
      <w:pPr>
        <w:pStyle w:val="Web"/>
        <w:jc w:val="both"/>
        <w:rPr>
          <w:sz w:val="28"/>
          <w:szCs w:val="28"/>
          <w:lang w:val="el-GR"/>
        </w:rPr>
      </w:pPr>
      <w:r w:rsidRPr="008F46E4">
        <w:rPr>
          <w:sz w:val="28"/>
          <w:szCs w:val="28"/>
          <w:lang w:val="el-GR"/>
        </w:rPr>
        <w:t>Η εταιρεία καταβάλλει κάθε προσπάθεια ώστε το περιεχόμενο και οι πληροφορίες που εμφανίζονται στο</w:t>
      </w:r>
      <w:r w:rsidR="00DA1752">
        <w:rPr>
          <w:sz w:val="28"/>
          <w:szCs w:val="28"/>
          <w:lang w:val="el-GR"/>
        </w:rPr>
        <w:t xml:space="preserve">ν δικτυακό τόπο </w:t>
      </w:r>
      <w:r w:rsidRPr="008F46E4">
        <w:rPr>
          <w:sz w:val="28"/>
          <w:szCs w:val="28"/>
          <w:lang w:val="el-GR"/>
        </w:rPr>
        <w:t>να είναι κατά το δυνατό ακριβή, πλην τυπογραφικών λαθών ή εκ παραδρομής προερχομένων, δεν φέρει όμως οποιαδήποτε ευθύνη</w:t>
      </w:r>
      <w:r w:rsidR="00DA1752">
        <w:rPr>
          <w:sz w:val="28"/>
          <w:szCs w:val="28"/>
          <w:lang w:val="el-GR"/>
        </w:rPr>
        <w:t xml:space="preserve"> ως προς αυτά</w:t>
      </w:r>
      <w:r w:rsidRPr="008F46E4">
        <w:rPr>
          <w:sz w:val="28"/>
          <w:szCs w:val="28"/>
          <w:lang w:val="el-GR"/>
        </w:rPr>
        <w:t xml:space="preserve">. </w:t>
      </w:r>
    </w:p>
    <w:p w14:paraId="66AEA1F0" w14:textId="77777777" w:rsidR="004A5E13" w:rsidRPr="008F46E4" w:rsidRDefault="004A5E13" w:rsidP="004A5E13">
      <w:pPr>
        <w:pStyle w:val="Web"/>
        <w:jc w:val="both"/>
        <w:rPr>
          <w:sz w:val="28"/>
          <w:szCs w:val="28"/>
          <w:lang w:val="el-GR"/>
        </w:rPr>
      </w:pPr>
      <w:r w:rsidRPr="008F46E4">
        <w:rPr>
          <w:sz w:val="28"/>
          <w:szCs w:val="28"/>
          <w:lang w:val="el-GR"/>
        </w:rPr>
        <w:t xml:space="preserve">Σε καμία περίπτωση δεν ευθύνεται η </w:t>
      </w:r>
      <w:r w:rsidR="00DA1752">
        <w:rPr>
          <w:sz w:val="28"/>
          <w:szCs w:val="28"/>
          <w:lang w:val="el-GR"/>
        </w:rPr>
        <w:t xml:space="preserve">εταιρεία </w:t>
      </w:r>
      <w:r w:rsidRPr="008F46E4">
        <w:rPr>
          <w:sz w:val="28"/>
          <w:szCs w:val="28"/>
          <w:lang w:val="el-GR"/>
        </w:rPr>
        <w:t>για αποζημίωση του χρήστη για διαφυγόντα κέρδη ή για ζημίες από οποιαδήποτε αιτία, αναφορικά με τη λειτουργία και χρήση του παρόντος</w:t>
      </w:r>
      <w:r w:rsidR="00DA1752">
        <w:rPr>
          <w:sz w:val="28"/>
          <w:szCs w:val="28"/>
          <w:lang w:val="el-GR"/>
        </w:rPr>
        <w:t xml:space="preserve"> δικτυακού τόπου</w:t>
      </w:r>
      <w:r w:rsidRPr="008F46E4">
        <w:rPr>
          <w:sz w:val="28"/>
          <w:szCs w:val="28"/>
          <w:lang w:val="el-GR"/>
        </w:rPr>
        <w:t>, στην οποία προβαίνει με δική του πρωτοβουλία, συμπεριλαμβανομένης οποιασδήποτε ζημίας προκληθεί στον χρήστη και προέρχεται από καθυστέρηση λήψης, μη λήψη ή</w:t>
      </w:r>
      <w:r w:rsidRPr="008F46E4">
        <w:rPr>
          <w:sz w:val="28"/>
          <w:szCs w:val="28"/>
        </w:rPr>
        <w:t> </w:t>
      </w:r>
      <w:r w:rsidRPr="008F46E4">
        <w:rPr>
          <w:sz w:val="28"/>
          <w:szCs w:val="28"/>
          <w:lang w:val="el-GR"/>
        </w:rPr>
        <w:t xml:space="preserve"> απώλεια δεδομένων κατά τη χρήση της ιστοσελίδας </w:t>
      </w:r>
      <w:r w:rsidRPr="008F46E4">
        <w:rPr>
          <w:sz w:val="28"/>
          <w:szCs w:val="28"/>
          <w:lang w:val="en-US"/>
        </w:rPr>
        <w:t>www</w:t>
      </w:r>
      <w:r w:rsidRPr="008F46E4">
        <w:rPr>
          <w:sz w:val="28"/>
          <w:szCs w:val="28"/>
          <w:lang w:val="el-GR"/>
        </w:rPr>
        <w:t>.</w:t>
      </w:r>
      <w:proofErr w:type="spellStart"/>
      <w:r w:rsidR="00DA1752">
        <w:rPr>
          <w:sz w:val="28"/>
          <w:szCs w:val="28"/>
          <w:lang w:val="en-US"/>
        </w:rPr>
        <w:t>grecostrom</w:t>
      </w:r>
      <w:proofErr w:type="spellEnd"/>
      <w:r w:rsidRPr="008F46E4">
        <w:rPr>
          <w:sz w:val="28"/>
          <w:szCs w:val="28"/>
          <w:lang w:val="el-GR"/>
        </w:rPr>
        <w:t>.</w:t>
      </w:r>
      <w:r w:rsidRPr="008F46E4">
        <w:rPr>
          <w:sz w:val="28"/>
          <w:szCs w:val="28"/>
          <w:lang w:val="en-US"/>
        </w:rPr>
        <w:t>gr</w:t>
      </w:r>
      <w:r w:rsidRPr="008F46E4">
        <w:rPr>
          <w:sz w:val="28"/>
          <w:szCs w:val="28"/>
          <w:lang w:val="el-GR"/>
        </w:rPr>
        <w:t xml:space="preserve">. </w:t>
      </w:r>
    </w:p>
    <w:p w14:paraId="54875EBC" w14:textId="77777777" w:rsidR="004A5E13" w:rsidRPr="008F46E4" w:rsidRDefault="004A5E13" w:rsidP="00DA1752">
      <w:pPr>
        <w:pStyle w:val="Web"/>
        <w:jc w:val="both"/>
        <w:rPr>
          <w:sz w:val="28"/>
          <w:szCs w:val="28"/>
          <w:lang w:val="el-GR"/>
        </w:rPr>
      </w:pPr>
      <w:r w:rsidRPr="008F46E4">
        <w:rPr>
          <w:sz w:val="28"/>
          <w:szCs w:val="28"/>
          <w:lang w:val="el-GR"/>
        </w:rPr>
        <w:t>Η</w:t>
      </w:r>
      <w:r w:rsidR="00DA1752" w:rsidRPr="00DA1752">
        <w:rPr>
          <w:sz w:val="28"/>
          <w:szCs w:val="28"/>
          <w:lang w:val="el-GR"/>
        </w:rPr>
        <w:t xml:space="preserve"> </w:t>
      </w:r>
      <w:r w:rsidR="00DA1752">
        <w:rPr>
          <w:sz w:val="28"/>
          <w:szCs w:val="28"/>
          <w:lang w:val="el-GR"/>
        </w:rPr>
        <w:t>εταιρεία</w:t>
      </w:r>
      <w:r w:rsidRPr="008F46E4">
        <w:rPr>
          <w:sz w:val="28"/>
          <w:szCs w:val="28"/>
          <w:lang w:val="el-GR"/>
        </w:rPr>
        <w:t xml:space="preserve"> δεν φέρει καμία ευθύνη για τυχόν συνδέσμους (</w:t>
      </w:r>
      <w:r w:rsidRPr="008F46E4">
        <w:rPr>
          <w:sz w:val="28"/>
          <w:szCs w:val="28"/>
        </w:rPr>
        <w:t>links</w:t>
      </w:r>
      <w:r w:rsidRPr="008F46E4">
        <w:rPr>
          <w:sz w:val="28"/>
          <w:szCs w:val="28"/>
          <w:lang w:val="el-GR"/>
        </w:rPr>
        <w:t xml:space="preserve">) που παρέχονται μέσα από </w:t>
      </w:r>
      <w:r w:rsidR="00DA1752">
        <w:rPr>
          <w:sz w:val="28"/>
          <w:szCs w:val="28"/>
          <w:lang w:val="el-GR"/>
        </w:rPr>
        <w:t>την ιστοσελίδα της</w:t>
      </w:r>
      <w:r w:rsidRPr="008F46E4">
        <w:rPr>
          <w:sz w:val="28"/>
          <w:szCs w:val="28"/>
          <w:lang w:val="el-GR"/>
        </w:rPr>
        <w:t xml:space="preserve">.  </w:t>
      </w:r>
    </w:p>
    <w:p w14:paraId="44B7B55B" w14:textId="5F20D0E6" w:rsidR="004A5E13" w:rsidRDefault="00460CCA" w:rsidP="004A5E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A5E13" w:rsidRPr="008F46E4">
        <w:rPr>
          <w:b/>
          <w:sz w:val="28"/>
          <w:szCs w:val="28"/>
        </w:rPr>
        <w:t xml:space="preserve">. </w:t>
      </w:r>
      <w:r w:rsidR="001E7558">
        <w:rPr>
          <w:b/>
          <w:sz w:val="28"/>
          <w:szCs w:val="28"/>
        </w:rPr>
        <w:t>Απόρρητο και Ασφάλεια συναλλαγών</w:t>
      </w:r>
    </w:p>
    <w:p w14:paraId="6D6B7712" w14:textId="4EC3D59D" w:rsidR="001E7558" w:rsidRDefault="001E7558" w:rsidP="004A5E13">
      <w:pPr>
        <w:jc w:val="both"/>
        <w:rPr>
          <w:b/>
          <w:sz w:val="28"/>
          <w:szCs w:val="28"/>
        </w:rPr>
      </w:pPr>
    </w:p>
    <w:p w14:paraId="49E6CD6A" w14:textId="6B014409" w:rsidR="001E7558" w:rsidRPr="001E7558" w:rsidRDefault="001E7558" w:rsidP="004A5E13">
      <w:pPr>
        <w:jc w:val="both"/>
        <w:rPr>
          <w:bCs/>
          <w:sz w:val="28"/>
          <w:szCs w:val="28"/>
        </w:rPr>
      </w:pPr>
      <w:r w:rsidRPr="001E7558">
        <w:rPr>
          <w:bCs/>
          <w:sz w:val="28"/>
          <w:szCs w:val="28"/>
        </w:rPr>
        <w:t>Οι τυχόν πληροφορίες που αποκτούμε μέσω της χρήσης του δικτυακού τόπου από εσάς υπόκεινται στην Πολιτική</w:t>
      </w:r>
      <w:r>
        <w:rPr>
          <w:bCs/>
          <w:sz w:val="28"/>
          <w:szCs w:val="28"/>
        </w:rPr>
        <w:t xml:space="preserve"> μας περί</w:t>
      </w:r>
      <w:r w:rsidRPr="001E7558">
        <w:rPr>
          <w:bCs/>
          <w:sz w:val="28"/>
          <w:szCs w:val="28"/>
        </w:rPr>
        <w:t xml:space="preserve"> Προστασίας δεδομένων προσωπικού </w:t>
      </w:r>
      <w:r>
        <w:rPr>
          <w:bCs/>
          <w:sz w:val="28"/>
          <w:szCs w:val="28"/>
        </w:rPr>
        <w:t>χαρακτήρα και Ασφάλειας των συναλλαγών.</w:t>
      </w:r>
    </w:p>
    <w:p w14:paraId="3D1D8B53" w14:textId="1C9166C3" w:rsidR="00460CCA" w:rsidRPr="008F46E4" w:rsidRDefault="00460CCA" w:rsidP="00460CCA">
      <w:pPr>
        <w:pStyle w:val="Web"/>
        <w:jc w:val="both"/>
        <w:rPr>
          <w:rStyle w:val="a3"/>
          <w:sz w:val="28"/>
          <w:szCs w:val="28"/>
          <w:lang w:val="el-GR"/>
        </w:rPr>
      </w:pPr>
      <w:r>
        <w:rPr>
          <w:rStyle w:val="a3"/>
          <w:sz w:val="28"/>
          <w:szCs w:val="28"/>
          <w:lang w:val="el-GR"/>
        </w:rPr>
        <w:t>8</w:t>
      </w:r>
      <w:r w:rsidRPr="008F46E4">
        <w:rPr>
          <w:rStyle w:val="a3"/>
          <w:sz w:val="28"/>
          <w:szCs w:val="28"/>
          <w:lang w:val="el-GR"/>
        </w:rPr>
        <w:t>. Εφαρμοστέο Δίκαιο και λοιποί όροι</w:t>
      </w:r>
    </w:p>
    <w:p w14:paraId="3176C7F2" w14:textId="6C983975" w:rsidR="00460CCA" w:rsidRPr="008F46E4" w:rsidRDefault="007A738B" w:rsidP="00460CCA">
      <w:pPr>
        <w:pStyle w:val="Web"/>
        <w:jc w:val="both"/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8</w:t>
      </w:r>
      <w:r w:rsidR="00460CCA" w:rsidRPr="008F46E4">
        <w:rPr>
          <w:b/>
          <w:sz w:val="28"/>
          <w:szCs w:val="28"/>
          <w:lang w:val="el-GR"/>
        </w:rPr>
        <w:t>.1.</w:t>
      </w:r>
      <w:r w:rsidR="00460CCA" w:rsidRPr="008F46E4">
        <w:rPr>
          <w:sz w:val="28"/>
          <w:szCs w:val="28"/>
          <w:lang w:val="el-GR"/>
        </w:rPr>
        <w:t xml:space="preserve"> Η ισχύς, εκτέλεση, ερμηνεία και τα αποτελέσματα του παρόντος ρυθμίζονται από το ελληνικό δίκαιο και τα δικαστήρια των Αθηνών έχουν την αποκλειστική δικαιοδοσία και αρμοδιότητα.</w:t>
      </w:r>
    </w:p>
    <w:p w14:paraId="34E14BC2" w14:textId="29374405" w:rsidR="00460CCA" w:rsidRPr="008F46E4" w:rsidRDefault="007A738B" w:rsidP="00460CCA">
      <w:pPr>
        <w:pStyle w:val="Web"/>
        <w:jc w:val="both"/>
        <w:rPr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8</w:t>
      </w:r>
      <w:r w:rsidR="00460CCA" w:rsidRPr="00361FED">
        <w:rPr>
          <w:b/>
          <w:bCs/>
          <w:sz w:val="28"/>
          <w:szCs w:val="28"/>
          <w:lang w:val="el-GR"/>
        </w:rPr>
        <w:t>.2.</w:t>
      </w:r>
      <w:r w:rsidR="00460CCA">
        <w:rPr>
          <w:sz w:val="28"/>
          <w:szCs w:val="28"/>
          <w:lang w:val="el-GR"/>
        </w:rPr>
        <w:t xml:space="preserve"> </w:t>
      </w:r>
      <w:r w:rsidR="00460CCA" w:rsidRPr="008F46E4">
        <w:rPr>
          <w:sz w:val="28"/>
          <w:szCs w:val="28"/>
          <w:lang w:val="el-GR"/>
        </w:rPr>
        <w:t xml:space="preserve">Όλοι οι όροι του παρόντος είναι ουσιώδεις. Στην περίπτωση που οποιοσδήποτε όρος του παρόντος ή η εφαρμογή του κάτω από οποιεσδήποτε συνθήκες κηρυχθεί από αρμόδιο δικαστήριο ή αρχή άκυρος ή ανεφάρμοστος, οι υπόλοιποι όροι, καθώς και ο ως άνω όρος όπως αυτός </w:t>
      </w:r>
      <w:r w:rsidR="00460CCA" w:rsidRPr="008F46E4">
        <w:rPr>
          <w:sz w:val="28"/>
          <w:szCs w:val="28"/>
          <w:lang w:val="el-GR"/>
        </w:rPr>
        <w:lastRenderedPageBreak/>
        <w:t xml:space="preserve">εφαρμόζεται σε άλλες περιπτώσεις, παραμένουν σε ισχύ σε κάθε περίπτωση. </w:t>
      </w:r>
    </w:p>
    <w:p w14:paraId="422417D6" w14:textId="54C1CD1D" w:rsidR="00460CCA" w:rsidRPr="00361FED" w:rsidRDefault="007A738B" w:rsidP="00460CCA">
      <w:pPr>
        <w:pStyle w:val="Web"/>
        <w:jc w:val="both"/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8</w:t>
      </w:r>
      <w:r w:rsidR="00460CCA" w:rsidRPr="008F46E4">
        <w:rPr>
          <w:b/>
          <w:sz w:val="28"/>
          <w:szCs w:val="28"/>
          <w:lang w:val="el-GR"/>
        </w:rPr>
        <w:t>.</w:t>
      </w:r>
      <w:r w:rsidR="00460CCA">
        <w:rPr>
          <w:b/>
          <w:sz w:val="28"/>
          <w:szCs w:val="28"/>
          <w:lang w:val="el-GR"/>
        </w:rPr>
        <w:t>3</w:t>
      </w:r>
      <w:r w:rsidR="00460CCA" w:rsidRPr="008F46E4">
        <w:rPr>
          <w:b/>
          <w:sz w:val="28"/>
          <w:szCs w:val="28"/>
          <w:lang w:val="el-GR"/>
        </w:rPr>
        <w:t>.</w:t>
      </w:r>
      <w:r w:rsidR="00460CCA" w:rsidRPr="008F46E4">
        <w:rPr>
          <w:sz w:val="28"/>
          <w:szCs w:val="28"/>
          <w:lang w:val="el-GR"/>
        </w:rPr>
        <w:t xml:space="preserve"> Η </w:t>
      </w:r>
      <w:r w:rsidR="00460CCA">
        <w:rPr>
          <w:sz w:val="28"/>
          <w:szCs w:val="28"/>
          <w:lang w:val="el-GR"/>
        </w:rPr>
        <w:t>εταιρεία</w:t>
      </w:r>
      <w:r w:rsidR="00460CCA" w:rsidRPr="008F46E4">
        <w:rPr>
          <w:sz w:val="28"/>
          <w:szCs w:val="28"/>
          <w:lang w:val="el-GR"/>
        </w:rPr>
        <w:t xml:space="preserve"> διατηρεί το δικαίωμα να τροποποιεί, συμπεριλαμβανομένων των παρόντων όρων</w:t>
      </w:r>
      <w:r w:rsidR="00460CCA">
        <w:rPr>
          <w:sz w:val="28"/>
          <w:szCs w:val="28"/>
          <w:lang w:val="el-GR"/>
        </w:rPr>
        <w:t xml:space="preserve"> </w:t>
      </w:r>
      <w:r w:rsidR="00460CCA" w:rsidRPr="008F46E4">
        <w:rPr>
          <w:sz w:val="28"/>
          <w:szCs w:val="28"/>
          <w:lang w:val="el-GR"/>
        </w:rPr>
        <w:t xml:space="preserve">ή και να διακόπτει προσωρινά ή μόνιμα το σύνολο ή μέρος του παρόντος, αναλαμβάνει δε να ενημερώνει τους χρήστες για τυχόν τροποποιήσεις μέσω της παρούσας ιστοσελίδας.  </w:t>
      </w:r>
      <w:r w:rsidR="00460CCA" w:rsidRPr="00361FED">
        <w:rPr>
          <w:sz w:val="28"/>
          <w:szCs w:val="28"/>
          <w:lang w:val="el-GR"/>
        </w:rPr>
        <w:t xml:space="preserve"> </w:t>
      </w:r>
    </w:p>
    <w:p w14:paraId="41BE505B" w14:textId="77777777" w:rsidR="00460CCA" w:rsidRPr="008F46E4" w:rsidRDefault="00460CCA" w:rsidP="004A5E13">
      <w:pPr>
        <w:jc w:val="both"/>
        <w:rPr>
          <w:sz w:val="28"/>
          <w:szCs w:val="28"/>
        </w:rPr>
      </w:pPr>
    </w:p>
    <w:p w14:paraId="5D224259" w14:textId="77777777" w:rsidR="00733DB9" w:rsidRPr="00733DB9" w:rsidRDefault="00733DB9" w:rsidP="004A5E13">
      <w:pPr>
        <w:jc w:val="both"/>
        <w:rPr>
          <w:b/>
          <w:bCs/>
          <w:sz w:val="28"/>
          <w:szCs w:val="28"/>
        </w:rPr>
      </w:pPr>
      <w:r w:rsidRPr="00733DB9">
        <w:rPr>
          <w:b/>
          <w:bCs/>
          <w:sz w:val="28"/>
          <w:szCs w:val="28"/>
        </w:rPr>
        <w:t xml:space="preserve">9. Πληροφορίες – Επικοινωνία </w:t>
      </w:r>
    </w:p>
    <w:p w14:paraId="7FC106DE" w14:textId="77777777" w:rsidR="00733DB9" w:rsidRDefault="00733DB9" w:rsidP="004A5E13">
      <w:pPr>
        <w:jc w:val="both"/>
        <w:rPr>
          <w:sz w:val="28"/>
          <w:szCs w:val="28"/>
        </w:rPr>
      </w:pPr>
    </w:p>
    <w:p w14:paraId="5061F7BF" w14:textId="0EE4A261" w:rsidR="004A5E13" w:rsidRPr="008F46E4" w:rsidRDefault="004A5E13" w:rsidP="004A5E13">
      <w:pPr>
        <w:jc w:val="both"/>
        <w:rPr>
          <w:sz w:val="28"/>
          <w:szCs w:val="28"/>
        </w:rPr>
      </w:pPr>
      <w:r w:rsidRPr="008F46E4">
        <w:rPr>
          <w:sz w:val="28"/>
          <w:szCs w:val="28"/>
        </w:rPr>
        <w:t>Για οποιοδήποτε αίτημα ή πληροφορία σχετικά με τη λειτουργία του παρόντος</w:t>
      </w:r>
      <w:r w:rsidR="00733DB9">
        <w:rPr>
          <w:sz w:val="28"/>
          <w:szCs w:val="28"/>
        </w:rPr>
        <w:t xml:space="preserve"> δικτυακού τόπου </w:t>
      </w:r>
      <w:r w:rsidRPr="008F46E4">
        <w:rPr>
          <w:sz w:val="28"/>
          <w:szCs w:val="28"/>
        </w:rPr>
        <w:t xml:space="preserve">ή σχετικά με τη διαχείριση των προσωπικών σας δεδομένων, μπορείτε να επικοινωνείτε μαζί μας στην ηλεκτρονική διεύθυνση </w:t>
      </w:r>
      <w:hyperlink r:id="rId8" w:history="1">
        <w:r w:rsidR="0034289D" w:rsidRPr="00770831">
          <w:rPr>
            <w:rStyle w:val="-"/>
            <w:sz w:val="28"/>
            <w:szCs w:val="28"/>
            <w:lang w:val="en-US"/>
          </w:rPr>
          <w:t>stamatop</w:t>
        </w:r>
        <w:r w:rsidR="0034289D" w:rsidRPr="00770831">
          <w:rPr>
            <w:rStyle w:val="-"/>
            <w:sz w:val="28"/>
            <w:szCs w:val="28"/>
          </w:rPr>
          <w:t>@</w:t>
        </w:r>
        <w:r w:rsidR="0034289D" w:rsidRPr="00770831">
          <w:rPr>
            <w:rStyle w:val="-"/>
            <w:sz w:val="28"/>
            <w:szCs w:val="28"/>
            <w:lang w:val="en-US"/>
          </w:rPr>
          <w:t>grecostrom</w:t>
        </w:r>
        <w:r w:rsidR="0034289D" w:rsidRPr="00770831">
          <w:rPr>
            <w:rStyle w:val="-"/>
            <w:sz w:val="28"/>
            <w:szCs w:val="28"/>
          </w:rPr>
          <w:t>.</w:t>
        </w:r>
        <w:r w:rsidR="0034289D" w:rsidRPr="00770831">
          <w:rPr>
            <w:rStyle w:val="-"/>
            <w:sz w:val="28"/>
            <w:szCs w:val="28"/>
            <w:lang w:val="en-US"/>
          </w:rPr>
          <w:t>gr</w:t>
        </w:r>
      </w:hyperlink>
      <w:r w:rsidR="0034289D" w:rsidRPr="0034289D">
        <w:rPr>
          <w:sz w:val="28"/>
          <w:szCs w:val="28"/>
        </w:rPr>
        <w:t xml:space="preserve"> </w:t>
      </w:r>
      <w:r w:rsidRPr="008F46E4">
        <w:rPr>
          <w:sz w:val="28"/>
          <w:szCs w:val="28"/>
        </w:rPr>
        <w:t xml:space="preserve">τηλεφωνικά στο </w:t>
      </w:r>
      <w:r w:rsidR="0034289D" w:rsidRPr="0034289D">
        <w:rPr>
          <w:sz w:val="28"/>
          <w:szCs w:val="28"/>
        </w:rPr>
        <w:t xml:space="preserve">2105552000 </w:t>
      </w:r>
      <w:r w:rsidR="0034289D">
        <w:rPr>
          <w:sz w:val="28"/>
          <w:szCs w:val="28"/>
        </w:rPr>
        <w:t xml:space="preserve">εσωτ.120 </w:t>
      </w:r>
      <w:r w:rsidRPr="008F46E4">
        <w:rPr>
          <w:sz w:val="28"/>
          <w:szCs w:val="28"/>
        </w:rPr>
        <w:t>καθώς και σε οποιοδήποτε από τα καταστήματά μας.</w:t>
      </w:r>
    </w:p>
    <w:p w14:paraId="596A43D9" w14:textId="77777777" w:rsidR="004A5E13" w:rsidRPr="008F46E4" w:rsidRDefault="004A5E13" w:rsidP="004A5E13">
      <w:pPr>
        <w:jc w:val="both"/>
        <w:rPr>
          <w:sz w:val="28"/>
          <w:szCs w:val="28"/>
        </w:rPr>
      </w:pPr>
    </w:p>
    <w:p w14:paraId="5CB9BBBD" w14:textId="77777777" w:rsidR="004A5E13" w:rsidRPr="008F46E4" w:rsidRDefault="004A5E13" w:rsidP="004A5E13">
      <w:pPr>
        <w:jc w:val="both"/>
        <w:rPr>
          <w:sz w:val="28"/>
          <w:szCs w:val="28"/>
        </w:rPr>
      </w:pPr>
    </w:p>
    <w:p w14:paraId="5C642EAE" w14:textId="77777777" w:rsidR="004A5E13" w:rsidRPr="008F46E4" w:rsidRDefault="004A5E13" w:rsidP="004A5E13">
      <w:pPr>
        <w:jc w:val="both"/>
        <w:rPr>
          <w:sz w:val="28"/>
          <w:szCs w:val="28"/>
        </w:rPr>
      </w:pPr>
    </w:p>
    <w:p w14:paraId="0A5FAE11" w14:textId="77777777" w:rsidR="004A5E13" w:rsidRPr="008F46E4" w:rsidRDefault="004A5E13" w:rsidP="004A5E13">
      <w:pPr>
        <w:pStyle w:val="Web"/>
        <w:jc w:val="both"/>
        <w:rPr>
          <w:b/>
          <w:bCs/>
          <w:sz w:val="28"/>
          <w:szCs w:val="28"/>
          <w:lang w:val="el-GR" w:eastAsia="el-GR"/>
        </w:rPr>
      </w:pPr>
    </w:p>
    <w:p w14:paraId="13A58863" w14:textId="77777777" w:rsidR="004A5E13" w:rsidRPr="008F46E4" w:rsidRDefault="004A5E13" w:rsidP="004A5E13">
      <w:pPr>
        <w:pStyle w:val="Web"/>
        <w:jc w:val="both"/>
        <w:rPr>
          <w:b/>
          <w:bCs/>
          <w:sz w:val="28"/>
          <w:szCs w:val="28"/>
          <w:lang w:val="el-GR" w:eastAsia="el-GR"/>
        </w:rPr>
      </w:pPr>
    </w:p>
    <w:p w14:paraId="506DF902" w14:textId="77777777" w:rsidR="004A5E13" w:rsidRPr="008F46E4" w:rsidRDefault="004A5E13" w:rsidP="004A5E13">
      <w:pPr>
        <w:pStyle w:val="Web"/>
        <w:jc w:val="both"/>
        <w:rPr>
          <w:b/>
          <w:bCs/>
          <w:sz w:val="28"/>
          <w:szCs w:val="28"/>
          <w:lang w:val="el-GR" w:eastAsia="el-GR"/>
        </w:rPr>
      </w:pPr>
    </w:p>
    <w:p w14:paraId="25F6A0AA" w14:textId="77777777" w:rsidR="004A5E13" w:rsidRPr="008F46E4" w:rsidRDefault="004A5E13" w:rsidP="004A5E13">
      <w:pPr>
        <w:pStyle w:val="Web"/>
        <w:jc w:val="both"/>
        <w:rPr>
          <w:b/>
          <w:bCs/>
          <w:sz w:val="28"/>
          <w:szCs w:val="28"/>
          <w:lang w:val="el-GR" w:eastAsia="el-GR"/>
        </w:rPr>
      </w:pPr>
    </w:p>
    <w:p w14:paraId="017E528F" w14:textId="77777777" w:rsidR="004A5E13" w:rsidRPr="008F46E4" w:rsidRDefault="004A5E13" w:rsidP="004A5E13">
      <w:pPr>
        <w:pStyle w:val="Web"/>
        <w:jc w:val="both"/>
        <w:rPr>
          <w:b/>
          <w:bCs/>
          <w:sz w:val="28"/>
          <w:szCs w:val="28"/>
          <w:lang w:val="el-GR" w:eastAsia="el-GR"/>
        </w:rPr>
      </w:pPr>
    </w:p>
    <w:p w14:paraId="6631DF49" w14:textId="77777777" w:rsidR="004A5E13" w:rsidRPr="008F46E4" w:rsidRDefault="004A5E13" w:rsidP="004A5E13">
      <w:pPr>
        <w:pStyle w:val="Web"/>
        <w:jc w:val="both"/>
        <w:rPr>
          <w:b/>
          <w:bCs/>
          <w:sz w:val="28"/>
          <w:szCs w:val="28"/>
          <w:lang w:val="el-GR" w:eastAsia="el-GR"/>
        </w:rPr>
      </w:pPr>
    </w:p>
    <w:p w14:paraId="224FDB39" w14:textId="77777777" w:rsidR="004A5E13" w:rsidRPr="008F46E4" w:rsidRDefault="004A5E13" w:rsidP="004A5E13">
      <w:pPr>
        <w:pStyle w:val="Web"/>
        <w:jc w:val="both"/>
        <w:rPr>
          <w:b/>
          <w:bCs/>
          <w:sz w:val="28"/>
          <w:szCs w:val="28"/>
          <w:lang w:val="el-GR" w:eastAsia="el-GR"/>
        </w:rPr>
      </w:pPr>
    </w:p>
    <w:p w14:paraId="6C99E7A1" w14:textId="77777777" w:rsidR="004A5E13" w:rsidRPr="008F46E4" w:rsidRDefault="004A5E13" w:rsidP="004A5E13">
      <w:pPr>
        <w:pStyle w:val="Web"/>
        <w:jc w:val="both"/>
        <w:rPr>
          <w:b/>
          <w:bCs/>
          <w:sz w:val="28"/>
          <w:szCs w:val="28"/>
          <w:lang w:val="el-GR" w:eastAsia="el-GR"/>
        </w:rPr>
      </w:pPr>
    </w:p>
    <w:p w14:paraId="67580818" w14:textId="77777777" w:rsidR="004A5E13" w:rsidRPr="008F46E4" w:rsidRDefault="004A5E13" w:rsidP="004A5E13">
      <w:pPr>
        <w:pStyle w:val="Web"/>
        <w:jc w:val="both"/>
        <w:rPr>
          <w:b/>
          <w:bCs/>
          <w:sz w:val="28"/>
          <w:szCs w:val="28"/>
          <w:lang w:val="el-GR" w:eastAsia="el-GR"/>
        </w:rPr>
      </w:pPr>
    </w:p>
    <w:p w14:paraId="373B5D42" w14:textId="77777777" w:rsidR="004A5E13" w:rsidRPr="008F46E4" w:rsidRDefault="004A5E13" w:rsidP="004A5E13">
      <w:pPr>
        <w:pStyle w:val="Web"/>
        <w:jc w:val="both"/>
        <w:rPr>
          <w:b/>
          <w:bCs/>
          <w:sz w:val="28"/>
          <w:szCs w:val="28"/>
          <w:lang w:val="el-GR" w:eastAsia="el-GR"/>
        </w:rPr>
      </w:pPr>
    </w:p>
    <w:p w14:paraId="7B756CF6" w14:textId="77777777" w:rsidR="004A5E13" w:rsidRPr="008F46E4" w:rsidRDefault="004A5E13" w:rsidP="004A5E13">
      <w:pPr>
        <w:pStyle w:val="Web"/>
        <w:jc w:val="both"/>
        <w:rPr>
          <w:b/>
          <w:bCs/>
          <w:sz w:val="28"/>
          <w:szCs w:val="28"/>
          <w:lang w:val="el-GR" w:eastAsia="el-GR"/>
        </w:rPr>
      </w:pPr>
    </w:p>
    <w:p w14:paraId="62E21E37" w14:textId="77777777" w:rsidR="004A5E13" w:rsidRPr="008F46E4" w:rsidRDefault="004A5E13" w:rsidP="004A5E13">
      <w:pPr>
        <w:pStyle w:val="Web"/>
        <w:jc w:val="both"/>
        <w:rPr>
          <w:b/>
          <w:bCs/>
          <w:sz w:val="28"/>
          <w:szCs w:val="28"/>
          <w:lang w:val="el-GR" w:eastAsia="el-GR"/>
        </w:rPr>
      </w:pPr>
    </w:p>
    <w:p w14:paraId="17ADFFC5" w14:textId="77777777" w:rsidR="004A5E13" w:rsidRPr="008F46E4" w:rsidRDefault="004A5E13" w:rsidP="004A5E13">
      <w:pPr>
        <w:pStyle w:val="Web"/>
        <w:jc w:val="both"/>
        <w:rPr>
          <w:b/>
          <w:bCs/>
          <w:sz w:val="28"/>
          <w:szCs w:val="28"/>
          <w:lang w:val="el-GR" w:eastAsia="el-GR"/>
        </w:rPr>
      </w:pPr>
    </w:p>
    <w:p w14:paraId="0939EF9A" w14:textId="77777777" w:rsidR="004A5E13" w:rsidRPr="008F46E4" w:rsidRDefault="004A5E13" w:rsidP="004A5E13"/>
    <w:p w14:paraId="0EA9A1EB" w14:textId="77777777" w:rsidR="001447A3" w:rsidRDefault="001447A3"/>
    <w:sectPr w:rsidR="001447A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2872B" w14:textId="77777777" w:rsidR="007B5BF1" w:rsidRDefault="007B5BF1" w:rsidP="001E7558">
      <w:r>
        <w:separator/>
      </w:r>
    </w:p>
  </w:endnote>
  <w:endnote w:type="continuationSeparator" w:id="0">
    <w:p w14:paraId="329B082B" w14:textId="77777777" w:rsidR="007B5BF1" w:rsidRDefault="007B5BF1" w:rsidP="001E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9455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D1BBC" w14:textId="7CC3BD06" w:rsidR="001E7558" w:rsidRDefault="001E755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018F5" w14:textId="77777777" w:rsidR="001E7558" w:rsidRDefault="001E75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A27CD" w14:textId="77777777" w:rsidR="007B5BF1" w:rsidRDefault="007B5BF1" w:rsidP="001E7558">
      <w:r>
        <w:separator/>
      </w:r>
    </w:p>
  </w:footnote>
  <w:footnote w:type="continuationSeparator" w:id="0">
    <w:p w14:paraId="2863B0F1" w14:textId="77777777" w:rsidR="007B5BF1" w:rsidRDefault="007B5BF1" w:rsidP="001E7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D69DA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BE82EFA"/>
    <w:multiLevelType w:val="hybridMultilevel"/>
    <w:tmpl w:val="D38A054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E3C54"/>
    <w:multiLevelType w:val="hybridMultilevel"/>
    <w:tmpl w:val="2DC2C3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B370D"/>
    <w:multiLevelType w:val="hybridMultilevel"/>
    <w:tmpl w:val="FACAE23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518CD"/>
    <w:multiLevelType w:val="hybridMultilevel"/>
    <w:tmpl w:val="6ED699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13"/>
    <w:rsid w:val="001447A3"/>
    <w:rsid w:val="001E7558"/>
    <w:rsid w:val="0034289D"/>
    <w:rsid w:val="00361FED"/>
    <w:rsid w:val="003B4ACA"/>
    <w:rsid w:val="003B5471"/>
    <w:rsid w:val="00460CCA"/>
    <w:rsid w:val="00467A96"/>
    <w:rsid w:val="004A5E13"/>
    <w:rsid w:val="005C7257"/>
    <w:rsid w:val="00733DB9"/>
    <w:rsid w:val="007A738B"/>
    <w:rsid w:val="007B5BF1"/>
    <w:rsid w:val="009910A8"/>
    <w:rsid w:val="00A13A7F"/>
    <w:rsid w:val="00D4098C"/>
    <w:rsid w:val="00DA1752"/>
    <w:rsid w:val="00F1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6DFD"/>
  <w15:chartTrackingRefBased/>
  <w15:docId w15:val="{653CB609-E6B4-4F13-B267-67D2AD10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A5E13"/>
    <w:pPr>
      <w:spacing w:before="100" w:beforeAutospacing="1" w:after="100" w:afterAutospacing="1"/>
    </w:pPr>
    <w:rPr>
      <w:lang w:val="en-GB" w:eastAsia="en-US"/>
    </w:rPr>
  </w:style>
  <w:style w:type="character" w:styleId="a3">
    <w:name w:val="Strong"/>
    <w:qFormat/>
    <w:rsid w:val="004A5E13"/>
    <w:rPr>
      <w:b/>
      <w:bCs/>
    </w:rPr>
  </w:style>
  <w:style w:type="character" w:styleId="-">
    <w:name w:val="Hyperlink"/>
    <w:rsid w:val="004A5E13"/>
    <w:rPr>
      <w:color w:val="0000FF"/>
      <w:u w:val="single"/>
    </w:rPr>
  </w:style>
  <w:style w:type="table" w:styleId="a4">
    <w:name w:val="Table Grid"/>
    <w:basedOn w:val="a1"/>
    <w:uiPriority w:val="59"/>
    <w:rsid w:val="004A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A5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Char"/>
    <w:uiPriority w:val="99"/>
    <w:unhideWhenUsed/>
    <w:rsid w:val="001E755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1E755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0"/>
    <w:uiPriority w:val="99"/>
    <w:unhideWhenUsed/>
    <w:rsid w:val="001E755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1E755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Unresolved Mention"/>
    <w:basedOn w:val="a0"/>
    <w:uiPriority w:val="99"/>
    <w:semiHidden/>
    <w:unhideWhenUsed/>
    <w:rsid w:val="00342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atop@grecostrom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matop@grecostro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Stromatopoiia Athinon LTD</cp:lastModifiedBy>
  <cp:revision>3</cp:revision>
  <cp:lastPrinted>2019-12-18T16:06:00Z</cp:lastPrinted>
  <dcterms:created xsi:type="dcterms:W3CDTF">2019-12-20T10:00:00Z</dcterms:created>
  <dcterms:modified xsi:type="dcterms:W3CDTF">2019-12-20T10:00:00Z</dcterms:modified>
</cp:coreProperties>
</file>